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0A592" w14:textId="15E6983B" w:rsidR="000757EA" w:rsidRPr="00FA5DDF" w:rsidRDefault="000757EA" w:rsidP="000757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RELEASE –  </w:t>
      </w:r>
      <w:r w:rsidR="008A09F6">
        <w:rPr>
          <w:sz w:val="20"/>
          <w:szCs w:val="20"/>
        </w:rPr>
        <w:t>SETEMBRO</w:t>
      </w:r>
      <w:bookmarkStart w:id="0" w:name="_GoBack"/>
      <w:bookmarkEnd w:id="0"/>
      <w:r>
        <w:rPr>
          <w:sz w:val="20"/>
          <w:szCs w:val="20"/>
        </w:rPr>
        <w:t>/2018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</w:t>
      </w:r>
      <w:r w:rsidRPr="00FA5DDF">
        <w:rPr>
          <w:color w:val="404040" w:themeColor="text1" w:themeTint="BF"/>
          <w:sz w:val="20"/>
          <w:szCs w:val="20"/>
        </w:rPr>
        <w:t>Contato para imprensa:</w:t>
      </w:r>
    </w:p>
    <w:p w14:paraId="082CA1C4" w14:textId="77777777" w:rsidR="000757EA" w:rsidRDefault="000757EA" w:rsidP="000757EA">
      <w:pPr>
        <w:spacing w:after="0" w:line="240" w:lineRule="auto"/>
        <w:jc w:val="right"/>
        <w:rPr>
          <w:sz w:val="20"/>
          <w:szCs w:val="20"/>
        </w:rPr>
      </w:pPr>
      <w:r w:rsidRPr="00FA5DDF">
        <w:rPr>
          <w:sz w:val="20"/>
          <w:szCs w:val="20"/>
        </w:rPr>
        <w:t>Moema Vilela, fone 51 99910-3145</w:t>
      </w:r>
    </w:p>
    <w:p w14:paraId="334699DF" w14:textId="77777777" w:rsidR="000757EA" w:rsidRDefault="000757EA" w:rsidP="000757E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WhatsApp: 67 98402-7153</w:t>
      </w:r>
    </w:p>
    <w:p w14:paraId="3689C64C" w14:textId="77777777" w:rsidR="000757EA" w:rsidRDefault="000757EA" w:rsidP="000757E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moemavilela@gmail.com</w:t>
      </w:r>
    </w:p>
    <w:p w14:paraId="38DFA9C3" w14:textId="77777777" w:rsidR="00863A02" w:rsidRPr="0079565E" w:rsidRDefault="00863A02" w:rsidP="00863A02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07CC5" w14:textId="4DB180DE" w:rsidR="00B72961" w:rsidRPr="0079565E" w:rsidRDefault="000757EA" w:rsidP="00B7296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LANÇAMENTO</w:t>
      </w:r>
    </w:p>
    <w:p w14:paraId="0B6E6081" w14:textId="27E03717" w:rsidR="000757EA" w:rsidRDefault="000757EA" w:rsidP="000757EA">
      <w:pPr>
        <w:spacing w:after="0" w:line="312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Livro “A Dupla Vida de Dadá” será lançado em Porto Alegre </w:t>
      </w:r>
      <w:r w:rsidR="000920C3">
        <w:rPr>
          <w:rFonts w:ascii="Times New Roman" w:hAnsi="Times New Roman" w:cs="Times New Roman"/>
          <w:i/>
          <w:sz w:val="24"/>
          <w:szCs w:val="24"/>
        </w:rPr>
        <w:t>em setembro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7D37ED" w14:textId="77777777" w:rsidR="000757EA" w:rsidRDefault="000757EA" w:rsidP="000757EA">
      <w:pPr>
        <w:spacing w:after="0" w:line="312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04B5DA" w14:textId="5C35BF83" w:rsidR="000757EA" w:rsidRDefault="00863A02" w:rsidP="000757E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65E">
        <w:rPr>
          <w:rFonts w:ascii="Times New Roman" w:hAnsi="Times New Roman" w:cs="Times New Roman"/>
          <w:i/>
          <w:sz w:val="24"/>
          <w:szCs w:val="24"/>
        </w:rPr>
        <w:t>A Dupla Vida de Dadá</w:t>
      </w:r>
      <w:r w:rsidRPr="0079565E">
        <w:rPr>
          <w:rFonts w:ascii="Times New Roman" w:hAnsi="Times New Roman" w:cs="Times New Roman"/>
          <w:sz w:val="24"/>
          <w:szCs w:val="24"/>
        </w:rPr>
        <w:t xml:space="preserve"> </w:t>
      </w:r>
      <w:r w:rsidR="000757EA">
        <w:rPr>
          <w:rFonts w:ascii="Times New Roman" w:hAnsi="Times New Roman" w:cs="Times New Roman"/>
          <w:sz w:val="24"/>
          <w:szCs w:val="24"/>
        </w:rPr>
        <w:t xml:space="preserve">apresenta ficções breves provocativas, que dialogam </w:t>
      </w:r>
      <w:r w:rsidR="0079565E" w:rsidRPr="00A91C57">
        <w:rPr>
          <w:rFonts w:ascii="Times New Roman" w:hAnsi="Times New Roman" w:cs="Times New Roman"/>
          <w:sz w:val="24"/>
          <w:szCs w:val="24"/>
        </w:rPr>
        <w:t xml:space="preserve">com diferentes referências literárias e históricas – como as Dadás do conto que dá título ao volume, uma referência à baronesa </w:t>
      </w:r>
      <w:r w:rsidR="0079565E" w:rsidRPr="00A91C57">
        <w:rPr>
          <w:rStyle w:val="st"/>
          <w:rFonts w:ascii="Times New Roman" w:eastAsia="Times New Roman" w:hAnsi="Times New Roman" w:cs="Times New Roman"/>
          <w:sz w:val="24"/>
          <w:szCs w:val="24"/>
        </w:rPr>
        <w:t>Elsa von Freytag-Loringhoven</w:t>
      </w:r>
      <w:r w:rsidR="0079565E" w:rsidRPr="00A91C57">
        <w:rPr>
          <w:rFonts w:ascii="Times New Roman" w:hAnsi="Times New Roman" w:cs="Times New Roman"/>
          <w:sz w:val="24"/>
          <w:szCs w:val="24"/>
        </w:rPr>
        <w:t xml:space="preserve"> e à can</w:t>
      </w:r>
      <w:r w:rsidR="000757EA">
        <w:rPr>
          <w:rFonts w:ascii="Times New Roman" w:hAnsi="Times New Roman" w:cs="Times New Roman"/>
          <w:sz w:val="24"/>
          <w:szCs w:val="24"/>
        </w:rPr>
        <w:t>gaceira Sérgia Ribeiro da Silva</w:t>
      </w:r>
      <w:r w:rsidR="0079565E" w:rsidRPr="00A91C57">
        <w:rPr>
          <w:rFonts w:ascii="Times New Roman" w:hAnsi="Times New Roman" w:cs="Times New Roman"/>
          <w:sz w:val="24"/>
          <w:szCs w:val="24"/>
        </w:rPr>
        <w:t>.</w:t>
      </w:r>
      <w:r w:rsidR="0079565E" w:rsidRPr="00795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F36C0" w14:textId="77777777" w:rsidR="000757EA" w:rsidRPr="00FA5DDF" w:rsidRDefault="000757EA" w:rsidP="000757EA">
      <w:pPr>
        <w:spacing w:after="0" w:line="312" w:lineRule="auto"/>
        <w:ind w:firstLine="709"/>
        <w:jc w:val="both"/>
      </w:pPr>
    </w:p>
    <w:p w14:paraId="7FC153F8" w14:textId="6233DB1D" w:rsidR="000757EA" w:rsidRPr="00FA5DDF" w:rsidRDefault="000757EA" w:rsidP="000757EA">
      <w:pPr>
        <w:spacing w:line="360" w:lineRule="auto"/>
        <w:ind w:firstLine="720"/>
        <w:jc w:val="both"/>
        <w:rPr>
          <w:b/>
        </w:rPr>
      </w:pPr>
      <w:r w:rsidRPr="00FA5DDF">
        <w:rPr>
          <w:b/>
        </w:rPr>
        <w:t>O lançamento se</w:t>
      </w:r>
      <w:r>
        <w:rPr>
          <w:b/>
        </w:rPr>
        <w:t xml:space="preserve">rá na Livraria Baleia, na Aldeia, no dia </w:t>
      </w:r>
      <w:r w:rsidR="000920C3">
        <w:rPr>
          <w:b/>
        </w:rPr>
        <w:t>22</w:t>
      </w:r>
      <w:r w:rsidRPr="00FA5DDF">
        <w:rPr>
          <w:b/>
        </w:rPr>
        <w:t xml:space="preserve"> de </w:t>
      </w:r>
      <w:r w:rsidR="000920C3">
        <w:rPr>
          <w:b/>
        </w:rPr>
        <w:t>setembro</w:t>
      </w:r>
      <w:r w:rsidRPr="00FA5DDF">
        <w:rPr>
          <w:b/>
        </w:rPr>
        <w:t xml:space="preserve">, </w:t>
      </w:r>
      <w:r w:rsidR="000920C3">
        <w:rPr>
          <w:b/>
        </w:rPr>
        <w:t>às 19h</w:t>
      </w:r>
      <w:r w:rsidRPr="00FA5DDF">
        <w:rPr>
          <w:b/>
        </w:rPr>
        <w:t xml:space="preserve">, em evento com participação das escritoras </w:t>
      </w:r>
      <w:r>
        <w:rPr>
          <w:b/>
        </w:rPr>
        <w:t>Natalia Borges Polesso e Priscila Pasko.</w:t>
      </w:r>
      <w:r w:rsidR="001B20E7">
        <w:rPr>
          <w:b/>
        </w:rPr>
        <w:t xml:space="preserve"> O bate-papo</w:t>
      </w:r>
      <w:r w:rsidR="0008336F">
        <w:rPr>
          <w:b/>
        </w:rPr>
        <w:t xml:space="preserve"> terá</w:t>
      </w:r>
      <w:r>
        <w:rPr>
          <w:b/>
        </w:rPr>
        <w:t xml:space="preserve"> como tema a compulsão de criar narrativas, na vida e na arte.</w:t>
      </w:r>
    </w:p>
    <w:p w14:paraId="6A33C1F2" w14:textId="222BC7D3" w:rsidR="0079565E" w:rsidRPr="0079565E" w:rsidRDefault="0079565E" w:rsidP="001B20E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65E">
        <w:rPr>
          <w:rFonts w:ascii="Times New Roman" w:hAnsi="Times New Roman" w:cs="Times New Roman"/>
          <w:sz w:val="24"/>
          <w:szCs w:val="24"/>
        </w:rPr>
        <w:t xml:space="preserve">“Acho que um barato da ficção breve é enxergar um universo ficcional em cada esquina. ‘Era uma vez o mundo’, diz Oswald sobre a crônica, mas poderia ser também sobre a minificção – algumas delas. </w:t>
      </w:r>
      <w:r w:rsidRPr="0079565E">
        <w:rPr>
          <w:rFonts w:ascii="Times New Roman" w:hAnsi="Times New Roman" w:cs="Times New Roman"/>
          <w:i/>
          <w:sz w:val="24"/>
          <w:szCs w:val="24"/>
        </w:rPr>
        <w:t>A dupla vida de Dadá</w:t>
      </w:r>
      <w:r w:rsidRPr="0079565E">
        <w:rPr>
          <w:rFonts w:ascii="Times New Roman" w:hAnsi="Times New Roman" w:cs="Times New Roman"/>
          <w:sz w:val="24"/>
          <w:szCs w:val="24"/>
        </w:rPr>
        <w:t xml:space="preserve"> nasceu </w:t>
      </w:r>
      <w:r w:rsidR="001B20E7">
        <w:rPr>
          <w:rFonts w:ascii="Times New Roman" w:hAnsi="Times New Roman" w:cs="Times New Roman"/>
          <w:sz w:val="24"/>
          <w:szCs w:val="24"/>
        </w:rPr>
        <w:t>um pouco</w:t>
      </w:r>
      <w:r w:rsidRPr="0079565E">
        <w:rPr>
          <w:rFonts w:ascii="Times New Roman" w:hAnsi="Times New Roman" w:cs="Times New Roman"/>
          <w:sz w:val="24"/>
          <w:szCs w:val="24"/>
        </w:rPr>
        <w:t xml:space="preserve"> dessa admiração</w:t>
      </w:r>
      <w:r w:rsidR="001B20E7">
        <w:rPr>
          <w:rFonts w:ascii="Times New Roman" w:hAnsi="Times New Roman" w:cs="Times New Roman"/>
          <w:sz w:val="24"/>
          <w:szCs w:val="24"/>
        </w:rPr>
        <w:t xml:space="preserve"> pelas formas breves permitirem uma criação tão veloz e frenética de mundos ficcionais”, </w:t>
      </w:r>
      <w:r w:rsidR="00B37B3A">
        <w:rPr>
          <w:rFonts w:ascii="Times New Roman" w:hAnsi="Times New Roman" w:cs="Times New Roman"/>
          <w:sz w:val="24"/>
          <w:szCs w:val="24"/>
        </w:rPr>
        <w:t>diz a autora.</w:t>
      </w:r>
    </w:p>
    <w:p w14:paraId="08F7C5AC" w14:textId="77777777" w:rsidR="00F56BE0" w:rsidRPr="0079565E" w:rsidRDefault="00F56BE0" w:rsidP="00994C4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671228" w14:textId="0CDB9347" w:rsidR="00994C4E" w:rsidRPr="0079565E" w:rsidRDefault="00994C4E" w:rsidP="00994C4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65E">
        <w:rPr>
          <w:rFonts w:ascii="Times New Roman" w:hAnsi="Times New Roman" w:cs="Times New Roman"/>
          <w:sz w:val="24"/>
          <w:szCs w:val="24"/>
        </w:rPr>
        <w:t xml:space="preserve">Dividido em três partes, </w:t>
      </w:r>
      <w:r w:rsidRPr="0079565E">
        <w:rPr>
          <w:rFonts w:ascii="Times New Roman" w:hAnsi="Times New Roman" w:cs="Times New Roman"/>
          <w:i/>
          <w:sz w:val="24"/>
          <w:szCs w:val="24"/>
        </w:rPr>
        <w:t>A dupla vida de Dadá</w:t>
      </w:r>
      <w:r w:rsidRPr="0079565E">
        <w:rPr>
          <w:rFonts w:ascii="Times New Roman" w:hAnsi="Times New Roman" w:cs="Times New Roman"/>
          <w:sz w:val="24"/>
          <w:szCs w:val="24"/>
        </w:rPr>
        <w:t xml:space="preserve"> traz em sua primeira subdivisão minicontos mais </w:t>
      </w:r>
      <w:r w:rsidR="001B20E7">
        <w:rPr>
          <w:rFonts w:ascii="Times New Roman" w:hAnsi="Times New Roman" w:cs="Times New Roman"/>
          <w:sz w:val="24"/>
          <w:szCs w:val="24"/>
        </w:rPr>
        <w:t>narrativos</w:t>
      </w:r>
      <w:r w:rsidRPr="0079565E">
        <w:rPr>
          <w:rFonts w:ascii="Times New Roman" w:hAnsi="Times New Roman" w:cs="Times New Roman"/>
          <w:sz w:val="24"/>
          <w:szCs w:val="24"/>
        </w:rPr>
        <w:t xml:space="preserve"> e sintéticos, em que a história costuma ser o centro das atenções. Na segunda, mais variada no tom, muitas minificções </w:t>
      </w:r>
      <w:r w:rsidR="001B20E7">
        <w:rPr>
          <w:rFonts w:ascii="Times New Roman" w:hAnsi="Times New Roman" w:cs="Times New Roman"/>
          <w:sz w:val="24"/>
          <w:szCs w:val="24"/>
        </w:rPr>
        <w:t xml:space="preserve">são mais líricas e </w:t>
      </w:r>
      <w:r w:rsidRPr="0079565E">
        <w:rPr>
          <w:rFonts w:ascii="Times New Roman" w:hAnsi="Times New Roman" w:cs="Times New Roman"/>
          <w:sz w:val="24"/>
          <w:szCs w:val="24"/>
        </w:rPr>
        <w:t>abordam o tema da perspectiva. A terceira parte flerta mais com a experimentaçã</w:t>
      </w:r>
      <w:r w:rsidR="001B20E7">
        <w:rPr>
          <w:rFonts w:ascii="Times New Roman" w:hAnsi="Times New Roman" w:cs="Times New Roman"/>
          <w:sz w:val="24"/>
          <w:szCs w:val="24"/>
        </w:rPr>
        <w:t>o na formal.</w:t>
      </w:r>
    </w:p>
    <w:p w14:paraId="5A20B5DE" w14:textId="77777777" w:rsidR="00F56BE0" w:rsidRPr="0079565E" w:rsidRDefault="00F56BE0" w:rsidP="0079565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B867" w14:textId="0D3D11C4" w:rsidR="00D94CEF" w:rsidRPr="0079565E" w:rsidRDefault="00B72961" w:rsidP="00D254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65E">
        <w:rPr>
          <w:rFonts w:ascii="Times New Roman" w:hAnsi="Times New Roman" w:cs="Times New Roman"/>
          <w:sz w:val="24"/>
          <w:szCs w:val="24"/>
        </w:rPr>
        <w:t>A escritora Natalia Borges Polesso</w:t>
      </w:r>
      <w:r w:rsidR="003722EC" w:rsidRPr="0079565E">
        <w:rPr>
          <w:rFonts w:ascii="Times New Roman" w:hAnsi="Times New Roman" w:cs="Times New Roman"/>
          <w:sz w:val="24"/>
          <w:szCs w:val="24"/>
        </w:rPr>
        <w:t xml:space="preserve">, no texto que compõe a </w:t>
      </w:r>
      <w:r w:rsidRPr="0079565E">
        <w:rPr>
          <w:rFonts w:ascii="Times New Roman" w:hAnsi="Times New Roman" w:cs="Times New Roman"/>
          <w:sz w:val="24"/>
          <w:szCs w:val="24"/>
        </w:rPr>
        <w:t>orelha do livro</w:t>
      </w:r>
      <w:r w:rsidR="003722EC" w:rsidRPr="0079565E">
        <w:rPr>
          <w:rFonts w:ascii="Times New Roman" w:hAnsi="Times New Roman" w:cs="Times New Roman"/>
          <w:sz w:val="24"/>
          <w:szCs w:val="24"/>
        </w:rPr>
        <w:t>, destaca a força das micronarrativas</w:t>
      </w:r>
      <w:r w:rsidRPr="0079565E">
        <w:rPr>
          <w:rFonts w:ascii="Times New Roman" w:hAnsi="Times New Roman" w:cs="Times New Roman"/>
          <w:sz w:val="24"/>
          <w:szCs w:val="24"/>
        </w:rPr>
        <w:t xml:space="preserve">: “Moema Vilela apresenta uma coleção fascinante de formas breves e brevíssimas, trabalhadas com a amplitude e o apreço de quem conhece o ofício da escrita. </w:t>
      </w:r>
      <w:r w:rsidRPr="0079565E">
        <w:rPr>
          <w:rFonts w:ascii="Times New Roman" w:hAnsi="Times New Roman" w:cs="Times New Roman"/>
          <w:i/>
          <w:sz w:val="24"/>
          <w:szCs w:val="24"/>
        </w:rPr>
        <w:t>A dupla vida de Dadá</w:t>
      </w:r>
      <w:r w:rsidRPr="0079565E">
        <w:rPr>
          <w:rFonts w:ascii="Times New Roman" w:hAnsi="Times New Roman" w:cs="Times New Roman"/>
          <w:sz w:val="24"/>
          <w:szCs w:val="24"/>
        </w:rPr>
        <w:t>, além de nos atiçar a pontinha encoberta da curiosidade, diz muito sobre a elaboração das histórias. Intensas, essas pequenas narrativas nos dão a oportunidade da não in</w:t>
      </w:r>
      <w:r w:rsidR="00D254B8" w:rsidRPr="0079565E">
        <w:rPr>
          <w:rFonts w:ascii="Times New Roman" w:hAnsi="Times New Roman" w:cs="Times New Roman"/>
          <w:sz w:val="24"/>
          <w:szCs w:val="24"/>
        </w:rPr>
        <w:t xml:space="preserve">diferença frente à literatura. </w:t>
      </w:r>
      <w:r w:rsidR="00D94CEF" w:rsidRPr="0079565E">
        <w:rPr>
          <w:rFonts w:ascii="Times New Roman" w:hAnsi="Times New Roman" w:cs="Times New Roman"/>
          <w:sz w:val="24"/>
          <w:szCs w:val="24"/>
        </w:rPr>
        <w:t>Deixe a lógica escapar da letra, deixe a perspectiva escapar das construções estanques, deixe a grandessíssima literatura emergir do mínimo. Para isso, é preciso conectar com o mundo e seus menores eventos</w:t>
      </w:r>
      <w:r w:rsidR="00D254B8" w:rsidRPr="0079565E">
        <w:rPr>
          <w:rFonts w:ascii="Times New Roman" w:hAnsi="Times New Roman" w:cs="Times New Roman"/>
          <w:sz w:val="24"/>
          <w:szCs w:val="24"/>
        </w:rPr>
        <w:t>”.</w:t>
      </w:r>
    </w:p>
    <w:p w14:paraId="5598B352" w14:textId="77777777" w:rsidR="00D606CF" w:rsidRPr="0079565E" w:rsidRDefault="00D606CF" w:rsidP="00B729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10919" w14:textId="64BF6FDC" w:rsidR="00F1412C" w:rsidRPr="0079565E" w:rsidRDefault="003722EC" w:rsidP="001B20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65E">
        <w:rPr>
          <w:rFonts w:ascii="Times New Roman" w:hAnsi="Times New Roman" w:cs="Times New Roman"/>
          <w:sz w:val="24"/>
          <w:szCs w:val="24"/>
        </w:rPr>
        <w:lastRenderedPageBreak/>
        <w:t>De fato, a literatura minimalista – ou minificção, como preferem alguns – tem esse poder de fisgar imediatamente o leitor e deixá-lo impactado em pouc</w:t>
      </w:r>
      <w:r w:rsidR="0079565E" w:rsidRPr="0079565E">
        <w:rPr>
          <w:rFonts w:ascii="Times New Roman" w:hAnsi="Times New Roman" w:cs="Times New Roman"/>
          <w:sz w:val="24"/>
          <w:szCs w:val="24"/>
        </w:rPr>
        <w:t>as linhas.  Um gênero que revela</w:t>
      </w:r>
      <w:r w:rsidRPr="0079565E">
        <w:rPr>
          <w:rFonts w:ascii="Times New Roman" w:hAnsi="Times New Roman" w:cs="Times New Roman"/>
          <w:sz w:val="24"/>
          <w:szCs w:val="24"/>
        </w:rPr>
        <w:t xml:space="preserve"> um grande espaço para a criação, a experimentação e o inusitado na literatura contemporânea</w:t>
      </w:r>
      <w:r w:rsidR="00F56BE0" w:rsidRPr="0079565E">
        <w:rPr>
          <w:rFonts w:ascii="Times New Roman" w:hAnsi="Times New Roman" w:cs="Times New Roman"/>
          <w:sz w:val="24"/>
          <w:szCs w:val="24"/>
        </w:rPr>
        <w:t xml:space="preserve">; que possui, sobretudo, essa </w:t>
      </w:r>
      <w:r w:rsidR="00B72961" w:rsidRPr="0079565E">
        <w:rPr>
          <w:rFonts w:ascii="Times New Roman" w:hAnsi="Times New Roman" w:cs="Times New Roman"/>
          <w:sz w:val="24"/>
          <w:szCs w:val="24"/>
        </w:rPr>
        <w:t xml:space="preserve">habilidade cirúrgica para cavoucar tesouros </w:t>
      </w:r>
      <w:r w:rsidR="00B37B3A">
        <w:rPr>
          <w:rFonts w:ascii="Times New Roman" w:hAnsi="Times New Roman" w:cs="Times New Roman"/>
          <w:sz w:val="24"/>
          <w:szCs w:val="24"/>
        </w:rPr>
        <w:t xml:space="preserve">de linguagem escondidos </w:t>
      </w:r>
      <w:r w:rsidR="00B72961" w:rsidRPr="0079565E">
        <w:rPr>
          <w:rFonts w:ascii="Times New Roman" w:hAnsi="Times New Roman" w:cs="Times New Roman"/>
          <w:sz w:val="24"/>
          <w:szCs w:val="24"/>
        </w:rPr>
        <w:t>no solo das tradições literárias</w:t>
      </w:r>
      <w:r w:rsidRPr="0079565E">
        <w:rPr>
          <w:rFonts w:ascii="Times New Roman" w:hAnsi="Times New Roman" w:cs="Times New Roman"/>
          <w:sz w:val="24"/>
          <w:szCs w:val="24"/>
        </w:rPr>
        <w:t xml:space="preserve">. </w:t>
      </w:r>
      <w:r w:rsidR="00F56BE0" w:rsidRPr="0079565E">
        <w:rPr>
          <w:rFonts w:ascii="Times New Roman" w:hAnsi="Times New Roman" w:cs="Times New Roman"/>
          <w:i/>
          <w:sz w:val="24"/>
          <w:szCs w:val="24"/>
        </w:rPr>
        <w:t>A dupla vida de Dadá</w:t>
      </w:r>
      <w:r w:rsidR="00F56BE0" w:rsidRPr="0079565E">
        <w:rPr>
          <w:rFonts w:ascii="Times New Roman" w:hAnsi="Times New Roman" w:cs="Times New Roman"/>
          <w:sz w:val="24"/>
          <w:szCs w:val="24"/>
        </w:rPr>
        <w:t xml:space="preserve"> se insere nessa perspectiva. </w:t>
      </w:r>
    </w:p>
    <w:p w14:paraId="29A6D635" w14:textId="77777777" w:rsidR="00F64B88" w:rsidRPr="0079565E" w:rsidRDefault="007D76F1" w:rsidP="00863A0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 </w:t>
      </w:r>
    </w:p>
    <w:p w14:paraId="007465BB" w14:textId="4E89B233" w:rsidR="00F64B88" w:rsidRPr="0079565E" w:rsidRDefault="00D94CEF" w:rsidP="00863A0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Próximos lançamentos:</w:t>
      </w:r>
    </w:p>
    <w:p w14:paraId="23D281DA" w14:textId="2C768D88" w:rsidR="00D94CEF" w:rsidRPr="0079565E" w:rsidRDefault="00A91C57" w:rsidP="00D94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Porto Alegre: </w:t>
      </w:r>
      <w:r w:rsidR="000920C3">
        <w:rPr>
          <w:rFonts w:ascii="Times New Roman" w:hAnsi="Times New Roman" w:cs="Times New Roman"/>
          <w:sz w:val="24"/>
          <w:szCs w:val="24"/>
        </w:rPr>
        <w:t>22 de setembro, às 19h</w:t>
      </w:r>
      <w:r w:rsidR="00FF6B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94CEF" w:rsidRPr="0079565E">
        <w:rPr>
          <w:rFonts w:ascii="Times New Roman" w:hAnsi="Times New Roman" w:cs="Times New Roman"/>
          <w:sz w:val="24"/>
          <w:szCs w:val="24"/>
        </w:rPr>
        <w:t>Livraria Baleia / Aldeia (rua Santana, 252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F5FB5CB" w14:textId="77777777" w:rsidR="00D94CEF" w:rsidRPr="0079565E" w:rsidRDefault="00D94CEF" w:rsidP="00863A0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C6F6C70" w14:textId="2D5AFE90" w:rsidR="00F64B88" w:rsidRPr="0079565E" w:rsidRDefault="007D76F1" w:rsidP="00F56BE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br/>
      </w:r>
      <w:r w:rsidR="001B20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SOBRE A</w:t>
      </w:r>
      <w:r w:rsidR="003722EC" w:rsidRPr="007956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AUTOR</w:t>
      </w:r>
      <w:r w:rsidR="001B20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</w:t>
      </w:r>
    </w:p>
    <w:p w14:paraId="299FAC54" w14:textId="77777777" w:rsidR="00B17F43" w:rsidRPr="0079565E" w:rsidRDefault="00B17F43" w:rsidP="00F56BE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6DA2D4DD" w14:textId="568B1C0D" w:rsidR="00F64B88" w:rsidRPr="0079565E" w:rsidRDefault="00F1412C" w:rsidP="00863A02">
      <w:pPr>
        <w:pStyle w:val="BodyTex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5E">
        <w:rPr>
          <w:rFonts w:ascii="Times New Roman" w:hAnsi="Times New Roman" w:cs="Times New Roman"/>
          <w:sz w:val="24"/>
          <w:szCs w:val="24"/>
        </w:rPr>
        <w:t xml:space="preserve">Moema Vilela é escritora e jornalista, doutora em Letras e professora nos cursos de Letras e de Escrita Criativa na PUCRS. Autora de A Dupla vida de Dadá (Penalux, 2018), Ter saudade era bom (Dublinense, 2014), finalista do Açorianos de Literatura, de Guernica (Udumbara, 2017) e Quis dizer (Udumbara, 2017). Publicou contos, poesias, artigos e ensaios em revistas literárias brasileiras e em diversas antologias. Graduada </w:t>
      </w:r>
      <w:r w:rsidR="00D94CEF" w:rsidRPr="0079565E">
        <w:rPr>
          <w:rFonts w:ascii="Times New Roman" w:hAnsi="Times New Roman" w:cs="Times New Roman"/>
          <w:sz w:val="24"/>
          <w:szCs w:val="24"/>
        </w:rPr>
        <w:t xml:space="preserve">em Jornalismo (UFMS), mestre em </w:t>
      </w:r>
      <w:r w:rsidRPr="0079565E">
        <w:rPr>
          <w:rFonts w:ascii="Times New Roman" w:hAnsi="Times New Roman" w:cs="Times New Roman"/>
          <w:sz w:val="24"/>
          <w:szCs w:val="24"/>
        </w:rPr>
        <w:t>Linguística e Semiótica (UFMS) e em Escrita Criativa (PUCRS).</w:t>
      </w:r>
    </w:p>
    <w:p w14:paraId="1ACD0947" w14:textId="77777777" w:rsidR="00863A02" w:rsidRPr="0079565E" w:rsidRDefault="00863A02" w:rsidP="00863A0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6E9A2B6" w14:textId="77777777" w:rsidR="003722EC" w:rsidRPr="0079565E" w:rsidRDefault="003722EC" w:rsidP="003722EC">
      <w:pPr>
        <w:shd w:val="clear" w:color="auto" w:fill="FFFFFF"/>
        <w:spacing w:after="0" w:line="312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14099F" w14:textId="77777777" w:rsidR="003722EC" w:rsidRPr="0079565E" w:rsidRDefault="005F7E51" w:rsidP="005F7E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SERVIÇO</w:t>
      </w:r>
    </w:p>
    <w:p w14:paraId="77C1C2A5" w14:textId="77777777" w:rsidR="00B17F43" w:rsidRPr="0079565E" w:rsidRDefault="00B17F43" w:rsidP="005F7E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F552262" w14:textId="5BE92FFB" w:rsidR="003722EC" w:rsidRPr="0079565E" w:rsidRDefault="003722EC" w:rsidP="005F7E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Título:</w:t>
      </w:r>
      <w:r w:rsidRPr="007956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79565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dupla vida de Dadá</w:t>
      </w:r>
    </w:p>
    <w:p w14:paraId="6014FFE9" w14:textId="77777777" w:rsidR="003722EC" w:rsidRPr="0079565E" w:rsidRDefault="003722EC" w:rsidP="005F7E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Autor:</w:t>
      </w:r>
      <w:r w:rsidRPr="0079565E">
        <w:rPr>
          <w:rFonts w:ascii="Times New Roman" w:eastAsia="Times New Roman" w:hAnsi="Times New Roman" w:cs="Times New Roman"/>
          <w:sz w:val="24"/>
          <w:szCs w:val="24"/>
          <w:lang w:eastAsia="pt-BR"/>
        </w:rPr>
        <w:t> Moema Vilela</w:t>
      </w:r>
    </w:p>
    <w:p w14:paraId="20AA8695" w14:textId="77777777" w:rsidR="003722EC" w:rsidRPr="0079565E" w:rsidRDefault="003722EC" w:rsidP="005F7E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Publicação:</w:t>
      </w:r>
      <w:r w:rsidRPr="0079565E">
        <w:rPr>
          <w:rFonts w:ascii="Times New Roman" w:eastAsia="Times New Roman" w:hAnsi="Times New Roman" w:cs="Times New Roman"/>
          <w:sz w:val="24"/>
          <w:szCs w:val="24"/>
          <w:lang w:eastAsia="pt-BR"/>
        </w:rPr>
        <w:t> 2018</w:t>
      </w:r>
    </w:p>
    <w:p w14:paraId="48F9BC0C" w14:textId="77777777" w:rsidR="003722EC" w:rsidRPr="0079565E" w:rsidRDefault="003722EC" w:rsidP="005F7E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Tamanho:</w:t>
      </w:r>
      <w:r w:rsidRPr="007956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14x21</w:t>
      </w:r>
    </w:p>
    <w:p w14:paraId="2FB001DC" w14:textId="77777777" w:rsidR="003722EC" w:rsidRPr="0079565E" w:rsidRDefault="003722EC" w:rsidP="005F7E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Páginas:</w:t>
      </w:r>
      <w:r w:rsidRPr="0079565E">
        <w:rPr>
          <w:rFonts w:ascii="Times New Roman" w:eastAsia="Times New Roman" w:hAnsi="Times New Roman" w:cs="Times New Roman"/>
          <w:sz w:val="24"/>
          <w:szCs w:val="24"/>
          <w:lang w:eastAsia="pt-BR"/>
        </w:rPr>
        <w:t> 72 p (pólen bold 90 gr.)</w:t>
      </w:r>
    </w:p>
    <w:p w14:paraId="0E44252C" w14:textId="1CE10466" w:rsidR="003722EC" w:rsidRPr="0079565E" w:rsidRDefault="003722EC" w:rsidP="005F7E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Preço:</w:t>
      </w:r>
      <w:r w:rsidRPr="007956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R$ </w:t>
      </w:r>
      <w:r w:rsidR="0079565E" w:rsidRPr="0079565E">
        <w:rPr>
          <w:rFonts w:ascii="Times New Roman" w:eastAsia="Times New Roman" w:hAnsi="Times New Roman" w:cs="Times New Roman"/>
          <w:sz w:val="24"/>
          <w:szCs w:val="24"/>
          <w:lang w:eastAsia="pt-BR"/>
        </w:rPr>
        <w:t>35</w:t>
      </w:r>
    </w:p>
    <w:p w14:paraId="6752D110" w14:textId="00E64E9B" w:rsidR="003722EC" w:rsidRPr="0079565E" w:rsidRDefault="003722EC" w:rsidP="005F7E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Disponível </w:t>
      </w:r>
      <w:r w:rsidR="000920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também </w:t>
      </w:r>
      <w:r w:rsidRPr="007956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em:</w:t>
      </w:r>
      <w:r w:rsidRPr="007956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F2B48F9" w14:textId="77777777" w:rsidR="003722EC" w:rsidRPr="0079565E" w:rsidRDefault="003722EC" w:rsidP="005F7E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65E">
        <w:rPr>
          <w:rFonts w:ascii="Times New Roman" w:eastAsia="Times New Roman" w:hAnsi="Times New Roman" w:cs="Times New Roman"/>
          <w:sz w:val="24"/>
          <w:szCs w:val="24"/>
          <w:lang w:eastAsia="pt-BR"/>
        </w:rPr>
        <w:t>http://editorapenalux.com.br/loja/a-dupla-vida-de-dada</w:t>
      </w:r>
    </w:p>
    <w:p w14:paraId="6A9B6374" w14:textId="77777777" w:rsidR="00863A02" w:rsidRPr="0079565E" w:rsidRDefault="00863A02" w:rsidP="005F7E51">
      <w:pPr>
        <w:pStyle w:val="m-3791660977941272073gmail-m9067184378003990624gmail-msonormal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341AA" w14:textId="77777777" w:rsidR="00863A02" w:rsidRPr="0079565E" w:rsidRDefault="00863A02" w:rsidP="005F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AFF82" w14:textId="77777777" w:rsidR="00863A02" w:rsidRPr="0079565E" w:rsidRDefault="00863A02" w:rsidP="005F7E51">
      <w:pPr>
        <w:pStyle w:val="BodyTex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A02" w:rsidRPr="0079565E" w:rsidSect="009833D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88"/>
    <w:rsid w:val="000757EA"/>
    <w:rsid w:val="0008336F"/>
    <w:rsid w:val="000920C3"/>
    <w:rsid w:val="000F0B32"/>
    <w:rsid w:val="001B20E7"/>
    <w:rsid w:val="0024294A"/>
    <w:rsid w:val="003722EC"/>
    <w:rsid w:val="0044267B"/>
    <w:rsid w:val="005F7E51"/>
    <w:rsid w:val="006863EC"/>
    <w:rsid w:val="006C7BEA"/>
    <w:rsid w:val="0079565E"/>
    <w:rsid w:val="007D76F1"/>
    <w:rsid w:val="00863A02"/>
    <w:rsid w:val="008A09F6"/>
    <w:rsid w:val="009833D5"/>
    <w:rsid w:val="00994C4E"/>
    <w:rsid w:val="00A91C57"/>
    <w:rsid w:val="00B17F43"/>
    <w:rsid w:val="00B37B3A"/>
    <w:rsid w:val="00B63A76"/>
    <w:rsid w:val="00B72961"/>
    <w:rsid w:val="00D254B8"/>
    <w:rsid w:val="00D606CF"/>
    <w:rsid w:val="00D94CEF"/>
    <w:rsid w:val="00EF393F"/>
    <w:rsid w:val="00F1412C"/>
    <w:rsid w:val="00F56BE0"/>
    <w:rsid w:val="00F64B88"/>
    <w:rsid w:val="00FE7F49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9F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basedOn w:val="DefaultParagraphFont"/>
    <w:uiPriority w:val="99"/>
    <w:unhideWhenUsed/>
    <w:rsid w:val="002D4F8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177D8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E51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8B1A91"/>
    <w:pPr>
      <w:ind w:left="720"/>
      <w:contextualSpacing/>
    </w:pPr>
  </w:style>
  <w:style w:type="character" w:customStyle="1" w:styleId="st">
    <w:name w:val="st"/>
    <w:basedOn w:val="DefaultParagraphFont"/>
    <w:rsid w:val="00FE7F49"/>
  </w:style>
  <w:style w:type="character" w:customStyle="1" w:styleId="m-3791660977941272073gmail-il">
    <w:name w:val="m_-3791660977941272073gmail-il"/>
    <w:basedOn w:val="DefaultParagraphFont"/>
    <w:rsid w:val="00FE7F49"/>
  </w:style>
  <w:style w:type="paragraph" w:customStyle="1" w:styleId="m-3791660977941272073gmail-m9067184378003990624gmail-msonormal">
    <w:name w:val="m_-3791660977941272073gmail-m_9067184378003990624gmail-msonormal"/>
    <w:basedOn w:val="Normal"/>
    <w:rsid w:val="00FE7F4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3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basedOn w:val="DefaultParagraphFont"/>
    <w:uiPriority w:val="99"/>
    <w:unhideWhenUsed/>
    <w:rsid w:val="002D4F8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177D8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E51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8B1A91"/>
    <w:pPr>
      <w:ind w:left="720"/>
      <w:contextualSpacing/>
    </w:pPr>
  </w:style>
  <w:style w:type="character" w:customStyle="1" w:styleId="st">
    <w:name w:val="st"/>
    <w:basedOn w:val="DefaultParagraphFont"/>
    <w:rsid w:val="00FE7F49"/>
  </w:style>
  <w:style w:type="character" w:customStyle="1" w:styleId="m-3791660977941272073gmail-il">
    <w:name w:val="m_-3791660977941272073gmail-il"/>
    <w:basedOn w:val="DefaultParagraphFont"/>
    <w:rsid w:val="00FE7F49"/>
  </w:style>
  <w:style w:type="paragraph" w:customStyle="1" w:styleId="m-3791660977941272073gmail-m9067184378003990624gmail-msonormal">
    <w:name w:val="m_-3791660977941272073gmail-m_9067184378003990624gmail-msonormal"/>
    <w:basedOn w:val="Normal"/>
    <w:rsid w:val="00FE7F4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3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4294967281</TotalTime>
  <Pages>2</Pages>
  <Words>520</Words>
  <Characters>2968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Moema Vilela Pereira</cp:lastModifiedBy>
  <cp:revision>7</cp:revision>
  <dcterms:created xsi:type="dcterms:W3CDTF">2018-07-18T17:54:00Z</dcterms:created>
  <dcterms:modified xsi:type="dcterms:W3CDTF">2018-09-14T16:57:00Z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